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540B" w14:textId="77777777" w:rsidR="00516C54" w:rsidRDefault="00000000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КАК ПРАВИЛЬНО ОБРАЩАТЬСЯ С ОБЕЗЗАРАЖЕННЫМИ МЕДОТХОДАМИ</w:t>
      </w:r>
    </w:p>
    <w:p w14:paraId="665EDD9F" w14:textId="77777777" w:rsidR="00516C54" w:rsidRDefault="00000000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КЛАССА Б и В</w:t>
      </w:r>
    </w:p>
    <w:p w14:paraId="6068FC5E" w14:textId="77777777" w:rsidR="00516C54" w:rsidRDefault="00516C54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6A699A9" w14:textId="77777777" w:rsidR="00516C5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июля 2025 года в Российской Федерации вступили в силу обновлённые требования к обращению с медицинскими отходами, которые утверждены Федеральным законом от 08.08.2024 года №306-ФЗ «О внесении изменений в отдельные законодательные акты Российской Федерации», включая изменения в Федеральный закон от 24.06.1998 года №89-ФЗ «Об отходах производства и потребления» и Федеральный закон от 30.03.1999 года №52-ФЗ «О санитарно-эпидемиологическом благополучии населения».</w:t>
      </w:r>
    </w:p>
    <w:p w14:paraId="3061B75F" w14:textId="77777777" w:rsidR="0051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C47C39" w14:textId="77777777" w:rsidR="00516C5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статьёй 2 Федерального закона от 08.08.2024 года №306-ФЗ установлены ключевые определения, которые нужны всем сотрудникам медицинской организации, а именно:</w:t>
      </w:r>
    </w:p>
    <w:p w14:paraId="1FDE5FD7" w14:textId="77777777" w:rsidR="00516C54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обеззараживание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> медицинских отходов — действия по дезинфекции медицинских отходов в целях устранения их эпидемиологической опасности.</w:t>
      </w:r>
    </w:p>
    <w:p w14:paraId="310F795F" w14:textId="77777777" w:rsidR="00516C54" w:rsidRPr="00D644AC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обезвреживание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 медицинских отходов — действия по изменению состава, физических и (или) химических свойств медицинских отходов с применением технологий, </w:t>
      </w:r>
      <w:r w:rsidRPr="00D644AC">
        <w:rPr>
          <w:rFonts w:ascii="Times New Roman" w:hAnsi="Times New Roman" w:cs="Times New Roman"/>
          <w:i/>
          <w:iCs/>
          <w:sz w:val="24"/>
          <w:szCs w:val="24"/>
        </w:rPr>
        <w:t>обеспечивающих исключение эпидемиологически опасных свойств медицинских отходов, предотвращение их вредного воздействия на здоровье человека».</w:t>
      </w:r>
      <w:r w:rsidRPr="00D644AC">
        <w:rPr>
          <w:rFonts w:ascii="Times New Roman" w:hAnsi="Times New Roman" w:cs="Times New Roman"/>
          <w:sz w:val="24"/>
          <w:szCs w:val="24"/>
        </w:rPr>
        <w:t> </w:t>
      </w:r>
    </w:p>
    <w:p w14:paraId="39B0092E" w14:textId="77777777" w:rsidR="00516C54" w:rsidRPr="00D644AC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Понятия «обращения с медицинскими отходами» стало достаточно прозрачным, но медицинские учреждения часто совершают ошибки и неправильно трактуют требования законодательства. Например, не очень ясным является вопрос - </w:t>
      </w:r>
      <w:r w:rsidRPr="00D644AC">
        <w:rPr>
          <w:rFonts w:ascii="Times New Roman" w:hAnsi="Times New Roman" w:cs="Times New Roman"/>
          <w:b/>
          <w:bCs/>
          <w:sz w:val="24"/>
          <w:szCs w:val="24"/>
        </w:rPr>
        <w:t>КАК ПРАВИЛЬНО ОБРАЩАТЬСЯ С ОБЕЗЗАРАЖЕННЫМИ МЕДОТХОДАМИ КЛАССА Б и В.</w:t>
      </w:r>
    </w:p>
    <w:p w14:paraId="315CF11E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Обеззараживание класса В на месте образования является обязательным, по всем действующим нормативным документам, и это требование сохраняется в новом законодательстве. Обычно это не очень большие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обьемы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. Но многие медучреждения продолжают обеззараживать на своей территории также весьма значительные объемы класса Б (например, через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автоклавирование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>). И возникает вопрос – куда деть результат обеззараживания.</w:t>
      </w:r>
    </w:p>
    <w:p w14:paraId="559AE9B5" w14:textId="77777777" w:rsidR="00516C54" w:rsidRPr="00D644AC" w:rsidRDefault="00000000">
      <w:p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Варианты тут такие :</w:t>
      </w:r>
    </w:p>
    <w:p w14:paraId="3304AE7B" w14:textId="77777777" w:rsidR="00516C54" w:rsidRPr="00D644AC" w:rsidRDefault="0000000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Квалифицировать их как отходы класса А и передать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регоператору</w:t>
      </w:r>
      <w:proofErr w:type="spellEnd"/>
    </w:p>
    <w:p w14:paraId="55A66379" w14:textId="77777777" w:rsidR="00516C54" w:rsidRPr="00D644AC" w:rsidRDefault="0000000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Сохранить квалификацию «Обеззараженные Б и В»  и тоже  предать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регоператору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для размещения на полигоне.</w:t>
      </w:r>
    </w:p>
    <w:p w14:paraId="6B42FB09" w14:textId="77777777" w:rsidR="00516C54" w:rsidRPr="00D644AC" w:rsidRDefault="0000000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Квалифицировать их как отход 5 класса, например, с кодом ФККО </w:t>
      </w:r>
      <w:r w:rsidRPr="00D644AC">
        <w:rPr>
          <w:rFonts w:ascii="Times New Roman" w:hAnsi="Times New Roman" w:cs="Times New Roman"/>
          <w:color w:val="2D2E33"/>
          <w:sz w:val="24"/>
          <w:szCs w:val="24"/>
        </w:rPr>
        <w:t>74784351715 и сдать их на полигон, принимающий этот отходы с таким кодом.</w:t>
      </w:r>
    </w:p>
    <w:p w14:paraId="03A57F8F" w14:textId="77777777" w:rsidR="00516C54" w:rsidRPr="00D644AC" w:rsidRDefault="0000000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Передать на термическое обезвреживание специализированным компаниям этого профиля (с 2026 г такие компании должны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числится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 xml:space="preserve"> в соответствующем реестре, согласно 306-ФЗ)</w:t>
      </w:r>
    </w:p>
    <w:p w14:paraId="7F1B4B04" w14:textId="77777777" w:rsidR="00516C54" w:rsidRPr="00D644AC" w:rsidRDefault="00000000">
      <w:pPr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Первые два варианта, увы, неприемлемы. Почему – объясняем далее. </w:t>
      </w:r>
    </w:p>
    <w:p w14:paraId="5519CFE3" w14:textId="77777777" w:rsidR="00516C54" w:rsidRPr="00D644AC" w:rsidRDefault="00516C54">
      <w:pPr>
        <w:rPr>
          <w:rFonts w:ascii="Times New Roman" w:hAnsi="Times New Roman" w:cs="Times New Roman"/>
          <w:sz w:val="24"/>
          <w:szCs w:val="24"/>
        </w:rPr>
      </w:pPr>
    </w:p>
    <w:p w14:paraId="5A4925FC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lastRenderedPageBreak/>
        <w:t>То, что обеззараженные медицинские отходы классов Б и В, не относятся к классу А чётко прописано к пункте 3 статье 22.1  Федерального закона </w:t>
      </w:r>
      <w:hyperlink r:id="rId7" w:anchor="73a50c4bf00ae56af9080db2e4112736l0" w:tgtFrame="_blank" w:history="1">
        <w:r w:rsidRPr="00D644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от 30 марта 1999 года № 52-ФЗ</w:t>
        </w:r>
      </w:hyperlink>
      <w:r w:rsidRPr="00D644AC">
        <w:rPr>
          <w:rFonts w:ascii="Times New Roman" w:hAnsi="Times New Roman" w:cs="Times New Roman"/>
          <w:sz w:val="24"/>
          <w:szCs w:val="24"/>
        </w:rPr>
        <w:t> «О санитарно-эпидемиологическом благополучии населения», а именно: </w:t>
      </w:r>
      <w:r w:rsidRPr="00D644AC">
        <w:rPr>
          <w:rFonts w:ascii="Times New Roman" w:hAnsi="Times New Roman" w:cs="Times New Roman"/>
          <w:b/>
          <w:bCs/>
          <w:sz w:val="24"/>
          <w:szCs w:val="24"/>
        </w:rPr>
        <w:t>«медицинские отходы класса Б, В после обеззараживания не являются отходами класса А».</w:t>
      </w:r>
    </w:p>
    <w:p w14:paraId="43430B50" w14:textId="77777777" w:rsidR="00516C54" w:rsidRPr="00D644AC" w:rsidRDefault="00000000">
      <w:pPr>
        <w:pStyle w:val="a8"/>
        <w:ind w:left="76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 </w:t>
      </w: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*   *   *</w:t>
      </w:r>
    </w:p>
    <w:p w14:paraId="7E15E2F0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Большим заблуждением является,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 xml:space="preserve"> обеззаразив эпидемиологически опасные (и чрезвычайно опасные) медицинские отходы, последние можно переквалифицировать в другой класс. Это не так. Обеззараженные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медотходы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классов Б и В – это просто «обеззараженные Б и В», их нельзя относить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в иным классам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>. Законодатель внёс в этот вопрос ясность, их свойства НЕ ИЗМЕНЯЮТСЯ настолько, чтобы можно было сменить им классификацию.</w:t>
      </w:r>
    </w:p>
    <w:p w14:paraId="28AFFA17" w14:textId="77777777" w:rsidR="00516C54" w:rsidRPr="00D644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 </w:t>
      </w:r>
      <w:r w:rsidRPr="00D644AC">
        <w:rPr>
          <w:rFonts w:ascii="Times New Roman" w:hAnsi="Times New Roman" w:cs="Times New Roman"/>
          <w:sz w:val="24"/>
          <w:szCs w:val="24"/>
        </w:rPr>
        <w:tab/>
        <w:t>В частности ,  они не могут быть переданы на полигон твердо-коммунальных отходов или региональному оператору по обращению с твёрдыми коммунальными отходами!!!</w:t>
      </w:r>
    </w:p>
    <w:p w14:paraId="021A0339" w14:textId="77777777" w:rsidR="00516C54" w:rsidRPr="00D644A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Дополнительно этот вопрос разъяснило недавно появившиеся письмо Минприроды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№25-47/34550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 xml:space="preserve"> от 19.08.2025</w:t>
      </w:r>
    </w:p>
    <w:p w14:paraId="3AFA6465" w14:textId="77777777" w:rsidR="00516C54" w:rsidRPr="00D644AC" w:rsidRDefault="00000000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ecoalition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legislation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pismo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razyasnenie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primeneniya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normativnyh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aktov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reguliruyushhih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deyatelnost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oblasti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obrashheniya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mediczinskimi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644A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othodami</w:t>
        </w:r>
        <w:proofErr w:type="spellEnd"/>
        <w:r w:rsidRPr="00D644A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32EA437F" w14:textId="77777777" w:rsidR="00516C54" w:rsidRPr="00D644AC" w:rsidRDefault="000000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«Обеззараживание медицинских отходов класса «Б» и «В» не изменяет первоначальные</w:t>
      </w:r>
      <w:r w:rsidRPr="00D644AC">
        <w:rPr>
          <w:rFonts w:ascii="Times New Roman" w:hAnsi="Times New Roman" w:cs="Times New Roman"/>
          <w:sz w:val="24"/>
          <w:szCs w:val="24"/>
        </w:rPr>
        <w:t xml:space="preserve"> </w:t>
      </w: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критерии отнесения отходов к данному классу опасности, и соответственно указанная категория отходов вне зависимости от способов и методов обеззараживания отходов сохраняет свою классификацию.</w:t>
      </w:r>
    </w:p>
    <w:p w14:paraId="602C3095" w14:textId="77777777" w:rsidR="00516C54" w:rsidRPr="00D644AC" w:rsidRDefault="000000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учётом изложенного, по мнению Минприроды России, деятельность по обращению с отходами класса Б </w:t>
      </w:r>
      <w:proofErr w:type="gramStart"/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В</w:t>
      </w:r>
      <w:proofErr w:type="gramEnd"/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после обеззараживания отходов не относится к компетенции деятельности территориального регионального оператора.»</w:t>
      </w:r>
    </w:p>
    <w:p w14:paraId="1A50AEFB" w14:textId="77777777" w:rsidR="00516C54" w:rsidRPr="00D644AC" w:rsidRDefault="00516C54">
      <w:pPr>
        <w:rPr>
          <w:rFonts w:ascii="Times New Roman" w:hAnsi="Times New Roman" w:cs="Times New Roman"/>
          <w:sz w:val="24"/>
          <w:szCs w:val="24"/>
        </w:rPr>
      </w:pPr>
    </w:p>
    <w:p w14:paraId="24558769" w14:textId="77777777" w:rsidR="00516C54" w:rsidRPr="00D644AC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D644AC">
        <w:rPr>
          <w:rFonts w:ascii="Times New Roman" w:hAnsi="Times New Roman" w:cs="Times New Roman"/>
          <w:b/>
          <w:bCs/>
          <w:sz w:val="24"/>
          <w:szCs w:val="24"/>
          <w:u w:val="thick"/>
        </w:rPr>
        <w:t>ЧТО БУДЕТ ЕСЛИ ЭТИМИ ПОЛОЖЕНИЯМИ  ПРЕНЕБРЕЧЬ ?</w:t>
      </w:r>
    </w:p>
    <w:p w14:paraId="003891C7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А вот цена, на попытку  вопреки всем санитарным нормам Российского Законодательства разместить отходы Б и В на полигоне весьма высока, так, за несоблюдение правил обращения с отходами предусмотрена статья 6.35 КоАП РФ.</w:t>
      </w:r>
    </w:p>
    <w:p w14:paraId="153D2F7A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Штрафы для юридических лиц составляют до 350 тыс. 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за первое нарушение и до 550 тыс. 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при повторном.</w:t>
      </w:r>
    </w:p>
    <w:p w14:paraId="675306EE" w14:textId="77777777" w:rsidR="00516C54" w:rsidRPr="00D644A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644AC">
        <w:rPr>
          <w:rFonts w:ascii="Times New Roman" w:hAnsi="Times New Roman" w:cs="Times New Roman"/>
          <w:sz w:val="24"/>
          <w:szCs w:val="24"/>
        </w:rPr>
        <w:t>Для должностных лиц,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 xml:space="preserve"> санкции варьируются от 30 до 60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>.</w:t>
      </w:r>
    </w:p>
    <w:p w14:paraId="773DB5BA" w14:textId="77777777" w:rsidR="00516C54" w:rsidRPr="00D644A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За действия,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привёдшие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к вреду здоровья или экологии, штрафы увеличиваются до 600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и могут сопровождаться приостановкой деятельности до 90 суток.</w:t>
      </w:r>
    </w:p>
    <w:p w14:paraId="157187C0" w14:textId="77777777" w:rsidR="00516C54" w:rsidRPr="00D644AC" w:rsidRDefault="00516C54">
      <w:pPr>
        <w:rPr>
          <w:rFonts w:ascii="Times New Roman" w:hAnsi="Times New Roman" w:cs="Times New Roman"/>
          <w:sz w:val="24"/>
          <w:szCs w:val="24"/>
        </w:rPr>
      </w:pPr>
    </w:p>
    <w:p w14:paraId="3F7188DF" w14:textId="77777777" w:rsidR="00516C54" w:rsidRPr="00D644AC" w:rsidRDefault="00000000">
      <w:pPr>
        <w:pStyle w:val="a8"/>
        <w:ind w:left="76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*   *   *</w:t>
      </w:r>
    </w:p>
    <w:p w14:paraId="019CAEBA" w14:textId="77777777" w:rsidR="00516C54" w:rsidRPr="00D644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 </w:t>
      </w:r>
      <w:r w:rsidRPr="00D644AC">
        <w:rPr>
          <w:rFonts w:ascii="Times New Roman" w:hAnsi="Times New Roman" w:cs="Times New Roman"/>
          <w:sz w:val="24"/>
          <w:szCs w:val="24"/>
        </w:rPr>
        <w:tab/>
        <w:t>Можно ли в таком случае пойти по третьему варианту – то есть признать отходы не обеззараженными, а обезвреженными, и отнести их , например, к 5 классу ? И уже после этого сдать на полигон ?</w:t>
      </w:r>
    </w:p>
    <w:p w14:paraId="72E7D5A2" w14:textId="77777777" w:rsidR="00516C54" w:rsidRPr="00D644AC" w:rsidRDefault="000000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lastRenderedPageBreak/>
        <w:t xml:space="preserve">Действительно, есть вот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таколй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код ФККО, к которому, казалось бы, можно отнести отходы после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автоклавирования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, если они дополнительно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передроблены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768CC77" w14:textId="77777777" w:rsidR="00516C54" w:rsidRPr="00D644AC" w:rsidRDefault="00000000">
      <w:pPr>
        <w:widowControl w:val="0"/>
        <w:spacing w:before="240" w:line="276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44AC">
        <w:rPr>
          <w:rFonts w:ascii="Times New Roman" w:eastAsia="Calibri" w:hAnsi="Times New Roman" w:cs="Times New Roman"/>
          <w:iCs/>
          <w:sz w:val="24"/>
          <w:szCs w:val="24"/>
        </w:rPr>
        <w:t xml:space="preserve">Код ФККО 74784355715 отходы обезвреживания медицинских отходов классов Б и В (кроме биологических) вакуумным </w:t>
      </w:r>
      <w:proofErr w:type="spellStart"/>
      <w:r w:rsidRPr="00D644AC">
        <w:rPr>
          <w:rFonts w:ascii="Times New Roman" w:eastAsia="Calibri" w:hAnsi="Times New Roman" w:cs="Times New Roman"/>
          <w:iCs/>
          <w:sz w:val="24"/>
          <w:szCs w:val="24"/>
        </w:rPr>
        <w:t>автоклавированием</w:t>
      </w:r>
      <w:proofErr w:type="spellEnd"/>
      <w:r w:rsidRPr="00D644AC">
        <w:rPr>
          <w:rFonts w:ascii="Times New Roman" w:eastAsia="Calibri" w:hAnsi="Times New Roman" w:cs="Times New Roman"/>
          <w:iCs/>
          <w:sz w:val="24"/>
          <w:szCs w:val="24"/>
        </w:rPr>
        <w:t xml:space="preserve"> насыщенным водяным паром измельченные, </w:t>
      </w:r>
      <w:proofErr w:type="spellStart"/>
      <w:r w:rsidRPr="00D644AC">
        <w:rPr>
          <w:rFonts w:ascii="Times New Roman" w:eastAsia="Calibri" w:hAnsi="Times New Roman" w:cs="Times New Roman"/>
          <w:iCs/>
          <w:sz w:val="24"/>
          <w:szCs w:val="24"/>
        </w:rPr>
        <w:t>компактированные</w:t>
      </w:r>
      <w:proofErr w:type="spellEnd"/>
      <w:r w:rsidRPr="00D644AC">
        <w:rPr>
          <w:rFonts w:ascii="Times New Roman" w:eastAsia="Calibri" w:hAnsi="Times New Roman" w:cs="Times New Roman"/>
          <w:iCs/>
          <w:sz w:val="24"/>
          <w:szCs w:val="24"/>
        </w:rPr>
        <w:t>, практически неопасные.</w:t>
      </w:r>
    </w:p>
    <w:p w14:paraId="1A78D6FC" w14:textId="77777777" w:rsidR="00516C54" w:rsidRPr="00D644AC" w:rsidRDefault="00516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DC4EA6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Однако, это означает что медицинская организация устроила у себя ПЛОЩАДКУ ПО ОБЕЗВРЕЖИВАНИЮ МЕДИЦИНСКИХ ОТХОДОВ.</w:t>
      </w:r>
    </w:p>
    <w:p w14:paraId="26C20CA0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К такой площадке законодательство предъявляет целый ряд требований. Давайте рассмотрим каковы последствия для медицинского учреждения самостоятельного обеззараживания/обезвреживание отходов.</w:t>
      </w:r>
    </w:p>
    <w:p w14:paraId="7D6B1330" w14:textId="77777777" w:rsidR="00516C54" w:rsidRPr="00D644AC" w:rsidRDefault="0000000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sz w:val="24"/>
          <w:szCs w:val="24"/>
        </w:rPr>
        <w:t>Требования санитарного законодательства РФ</w:t>
      </w:r>
    </w:p>
    <w:p w14:paraId="0FCC1A11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Обеззараживание/обезвреживание медицинских отходов классов Б и В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 медорганизациях должно проводиться на специально оборудованных участках по обращению с отходами (п. 211 СанПиН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2.1.3684-21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>). На участке обращения с МО должна осуществляться мойка и дезинфекция контейнеров и другого оборудования, используемого при обращении с МО (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. б) п.211 СанПиН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2.1.3684-21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>, то есть должно быть специально оборудованное помещение (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п.п.в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) п.211 СанПиН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2.1.3684- 21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>.</w:t>
      </w:r>
    </w:p>
    <w:p w14:paraId="2410BAF2" w14:textId="77777777" w:rsidR="00516C54" w:rsidRPr="00D644AC" w:rsidRDefault="0000000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sz w:val="24"/>
          <w:szCs w:val="24"/>
        </w:rPr>
        <w:t>Требования природоохранного законодательства РФ</w:t>
      </w:r>
    </w:p>
    <w:p w14:paraId="30E0954E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В силу статьи 69.2 №7-ФЗ «Об охране окружающей» и Постановления Правительства Российской Федерации от 31.12.2020 №2398 «Об утверждении критериев отнесения объектов оказывающих негативное воздействие на окружающую среду, к объектам I,II, III и IV категорий» медучреждение будет относится к объекту негативного воздействия (Далее - НВОС) и должно быть поставлено на учёте в реестре объектов негативного воздействия.</w:t>
      </w:r>
    </w:p>
    <w:p w14:paraId="32CC9E70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Согласно п.29 Критериев - II категории НВОС, как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предприятие</w:t>
      </w:r>
      <w:proofErr w:type="gramEnd"/>
      <w:r w:rsidRPr="00D644AC">
        <w:rPr>
          <w:rFonts w:ascii="Times New Roman" w:hAnsi="Times New Roman" w:cs="Times New Roman"/>
          <w:sz w:val="24"/>
          <w:szCs w:val="24"/>
        </w:rPr>
        <w:t xml:space="preserve"> осуществляющее деятельность по обеззараживанию и (или) обезвреживанию биологических и (или) медицинских отходов (с проектной мощностью менее 10 тонн в сутки), которое должно:</w:t>
      </w:r>
    </w:p>
    <w:p w14:paraId="6EE70501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провести инвентаризацию выбросов и отходов;</w:t>
      </w:r>
    </w:p>
    <w:p w14:paraId="2FB7DACB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разработать и утвердить нормативы образования и лимиты на их размещение;</w:t>
      </w:r>
    </w:p>
    <w:p w14:paraId="3B517916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разработать проект нормативов допустимых выбросов;</w:t>
      </w:r>
    </w:p>
    <w:p w14:paraId="3F9F0494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разработать проект санитарно-защитной зоны;</w:t>
      </w:r>
    </w:p>
    <w:p w14:paraId="527F7576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производить регулярные замеры воздуха и вносить плату за выбросы;</w:t>
      </w:r>
    </w:p>
    <w:p w14:paraId="7ECA0595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- сдавать отчётность;</w:t>
      </w:r>
    </w:p>
    <w:p w14:paraId="27451D8A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- паспортизировать все образующиеся виды отходы, в том числе после </w:t>
      </w:r>
      <w:proofErr w:type="spellStart"/>
      <w:r w:rsidRPr="00D644AC">
        <w:rPr>
          <w:rFonts w:ascii="Times New Roman" w:hAnsi="Times New Roman" w:cs="Times New Roman"/>
          <w:sz w:val="24"/>
          <w:szCs w:val="24"/>
        </w:rPr>
        <w:t>автоклавирования</w:t>
      </w:r>
      <w:proofErr w:type="spellEnd"/>
      <w:r w:rsidRPr="00D644AC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218B0D14" w14:textId="77777777" w:rsidR="00516C54" w:rsidRPr="00D644AC" w:rsidRDefault="00000000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- и </w:t>
      </w:r>
      <w:proofErr w:type="gramStart"/>
      <w:r w:rsidRPr="00D644AC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6E8178DA" w14:textId="77777777" w:rsidR="00516C54" w:rsidRPr="00D644AC" w:rsidRDefault="00516C54">
      <w:pPr>
        <w:spacing w:after="0" w:line="2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06330F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 Кроме того, согласно статье 16.1 </w:t>
      </w:r>
      <w:hyperlink r:id="rId9" w:tgtFrame="_blank" w:history="1">
        <w:r w:rsidRPr="00D644A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Федерального закона от 10.01.2002 № 7-ФЗ «Об охране окружающей среды»</w:t>
        </w:r>
      </w:hyperlink>
      <w:r w:rsidRPr="00D644AC">
        <w:rPr>
          <w:rFonts w:ascii="Times New Roman" w:hAnsi="Times New Roman" w:cs="Times New Roman"/>
          <w:sz w:val="24"/>
          <w:szCs w:val="24"/>
        </w:rPr>
        <w:t> при размещении отходов, которые не относятся к ТКО, медучреждение должно вносить плату за негативное воздействие на окружающую среду.</w:t>
      </w:r>
    </w:p>
    <w:p w14:paraId="20E1CDFF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lastRenderedPageBreak/>
        <w:t>ЧТО БУДЕТ ЕСЛИ ЭТИМИ ТРЕБОВАНИЯМИ ПРЕНЕБРЕЧЬ, И ЭТО ВЫЯВИТ ОЧЕРЕДНАЯ ПРОВЕРКА ?</w:t>
      </w:r>
    </w:p>
    <w:p w14:paraId="11A879BE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В соответствии с пунктом 7 статьи 16.4 Федерального закона от 10.01.2002  № 7-ФЗ «Об охране окружающей среды» несвоевременное или неполное внесение платы за негативное воздействие на окружающую среду лицами, обязанными вносить плату, влечет за собой уплату пеней размере 1/300 ключевой ставки Банка России, действующей на день уплаты пеней, но не более чем в размере двух десятых процента за каждый день просрочки.</w:t>
      </w:r>
    </w:p>
    <w:p w14:paraId="07533A28" w14:textId="77777777" w:rsidR="00516C54" w:rsidRPr="00D644A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 </w:t>
      </w:r>
      <w:r w:rsidRPr="00D644AC">
        <w:rPr>
          <w:rFonts w:ascii="Times New Roman" w:hAnsi="Times New Roman" w:cs="Times New Roman"/>
          <w:sz w:val="24"/>
          <w:szCs w:val="24"/>
        </w:rPr>
        <w:tab/>
        <w:t>Пени начисляются за каждый календарный день просрочки исполнения обязанности по внесению платы за негативное воздействие на окружающую среду, в том числе квартальных авансовых платежей, начиная со следующего дня после дня окончания соответствующего срока, определенного пунктами 3 и 4 статьи 16.4 Федерального закона от 10.01.2002 № 7-ФЗ «Об охране окружающей среды».</w:t>
      </w:r>
    </w:p>
    <w:p w14:paraId="1EEAB2A0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Плюс к этому скорее всего больница будет оштрафована за административное нарушение санитарного и природоохранного законодательств и природоохранного законодательства в соответствии со статьями 6.35, 8.2,8.5, 8.21, 8.41,8.46,8.51 КоАП.</w:t>
      </w:r>
    </w:p>
    <w:p w14:paraId="2CD37067" w14:textId="77777777" w:rsidR="00516C54" w:rsidRPr="00D644AC" w:rsidRDefault="00000000">
      <w:pPr>
        <w:pStyle w:val="a8"/>
        <w:ind w:left="7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44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*   *   *</w:t>
      </w:r>
    </w:p>
    <w:p w14:paraId="468BF5CF" w14:textId="77777777" w:rsidR="00516C54" w:rsidRPr="00D644AC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 xml:space="preserve">Таким образом, мы приходим к однозначному выводу . Самый простой  и безопасный путь – это четвёртый вариант из перечисленных ранее. </w:t>
      </w:r>
    </w:p>
    <w:p w14:paraId="0261F09A" w14:textId="77777777" w:rsidR="00516C5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44AC">
        <w:rPr>
          <w:rFonts w:ascii="Times New Roman" w:hAnsi="Times New Roman" w:cs="Times New Roman"/>
          <w:sz w:val="24"/>
          <w:szCs w:val="24"/>
        </w:rPr>
        <w:t>Отходы классов Б, В после предварительной обработки передаются </w:t>
      </w:r>
      <w:r w:rsidRPr="00D644AC">
        <w:rPr>
          <w:rFonts w:ascii="Times New Roman" w:hAnsi="Times New Roman" w:cs="Times New Roman"/>
          <w:b/>
          <w:bCs/>
          <w:sz w:val="24"/>
          <w:szCs w:val="24"/>
        </w:rPr>
        <w:t>только специализированной организации</w:t>
      </w:r>
      <w:r w:rsidRPr="00D644AC">
        <w:rPr>
          <w:rFonts w:ascii="Times New Roman" w:hAnsi="Times New Roman" w:cs="Times New Roman"/>
          <w:sz w:val="24"/>
          <w:szCs w:val="24"/>
        </w:rPr>
        <w:t>, имеющей разрешительную документацию, оборудование и ресурсы </w:t>
      </w:r>
      <w:r w:rsidRPr="00D644AC">
        <w:rPr>
          <w:rFonts w:ascii="Times New Roman" w:hAnsi="Times New Roman" w:cs="Times New Roman"/>
          <w:b/>
          <w:bCs/>
          <w:sz w:val="24"/>
          <w:szCs w:val="24"/>
        </w:rPr>
        <w:t>для дальнейшего обезвреживания.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0257F4BA" w14:textId="77777777" w:rsidR="00516C5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3544091" w14:textId="77777777" w:rsidR="00516C54" w:rsidRDefault="00516C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BF69" w14:textId="77777777" w:rsidR="00EC6C36" w:rsidRDefault="00EC6C36">
      <w:pPr>
        <w:spacing w:line="240" w:lineRule="auto"/>
      </w:pPr>
      <w:r>
        <w:separator/>
      </w:r>
    </w:p>
  </w:endnote>
  <w:endnote w:type="continuationSeparator" w:id="0">
    <w:p w14:paraId="5D10BDD4" w14:textId="77777777" w:rsidR="00EC6C36" w:rsidRDefault="00EC6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0029" w14:textId="77777777" w:rsidR="00EC6C36" w:rsidRDefault="00EC6C36">
      <w:pPr>
        <w:spacing w:after="0"/>
      </w:pPr>
      <w:r>
        <w:separator/>
      </w:r>
    </w:p>
  </w:footnote>
  <w:footnote w:type="continuationSeparator" w:id="0">
    <w:p w14:paraId="7406A65E" w14:textId="77777777" w:rsidR="00EC6C36" w:rsidRDefault="00EC6C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3CA3"/>
    <w:multiLevelType w:val="multilevel"/>
    <w:tmpl w:val="14B33C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7414872"/>
    <w:multiLevelType w:val="multilevel"/>
    <w:tmpl w:val="77414872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67869939">
    <w:abstractNumId w:val="1"/>
  </w:num>
  <w:num w:numId="2" w16cid:durableId="65353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0A"/>
    <w:rsid w:val="0004690A"/>
    <w:rsid w:val="000C23E4"/>
    <w:rsid w:val="00110804"/>
    <w:rsid w:val="001D5F3B"/>
    <w:rsid w:val="003F6EAE"/>
    <w:rsid w:val="004556FA"/>
    <w:rsid w:val="00476383"/>
    <w:rsid w:val="00516C54"/>
    <w:rsid w:val="00762EC7"/>
    <w:rsid w:val="00982AF3"/>
    <w:rsid w:val="009C36FB"/>
    <w:rsid w:val="00B515A8"/>
    <w:rsid w:val="00BE1F57"/>
    <w:rsid w:val="00C01290"/>
    <w:rsid w:val="00C429EB"/>
    <w:rsid w:val="00C65E28"/>
    <w:rsid w:val="00C95F31"/>
    <w:rsid w:val="00D644AC"/>
    <w:rsid w:val="00EC6C36"/>
    <w:rsid w:val="00F25576"/>
    <w:rsid w:val="05580ED4"/>
    <w:rsid w:val="05F0454A"/>
    <w:rsid w:val="0D5910D5"/>
    <w:rsid w:val="138A301D"/>
    <w:rsid w:val="21DA6B6E"/>
    <w:rsid w:val="2B0100FD"/>
    <w:rsid w:val="2C674CE8"/>
    <w:rsid w:val="2CBF7478"/>
    <w:rsid w:val="3F7D3BB5"/>
    <w:rsid w:val="44BA763E"/>
    <w:rsid w:val="4B2314BE"/>
    <w:rsid w:val="56C836F9"/>
    <w:rsid w:val="5B486F77"/>
    <w:rsid w:val="624337C3"/>
    <w:rsid w:val="63134EB5"/>
    <w:rsid w:val="68591702"/>
    <w:rsid w:val="709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1D0E"/>
  <w15:docId w15:val="{9F74A7A5-9056-4D79-B637-9C33A8C2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alition.ru/legislation/pismo-razyasnenie-primeneniya-normativnyh-aktov-reguliruyushhih-deyatelnost-v-oblasti-obrashheniya-s-mediczinskimi-othodam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360.yandex.ru/?uid=11300000057704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102074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Перминова</dc:creator>
  <cp:lastModifiedBy>Вера Перминова</cp:lastModifiedBy>
  <cp:revision>3</cp:revision>
  <dcterms:created xsi:type="dcterms:W3CDTF">2025-08-29T06:22:00Z</dcterms:created>
  <dcterms:modified xsi:type="dcterms:W3CDTF">2025-08-29T06:22:00Z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59FDB447E4D54ACE9975819F27D89BF9_13</vt:lpwstr>
  </property>
</Properties>
</file>