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B625" w14:textId="77777777" w:rsidR="00003BC1" w:rsidRPr="00003BC1" w:rsidRDefault="00003BC1" w:rsidP="00003BC1">
      <w:pPr>
        <w:rPr>
          <w:b/>
          <w:bCs/>
        </w:rPr>
      </w:pPr>
      <w:r w:rsidRPr="00003BC1">
        <w:rPr>
          <w:b/>
          <w:bCs/>
        </w:rPr>
        <w:t>ПРАВИТЕЛЬСТВО РОССИЙСКОЙ ФЕДЕРАЦИИ</w:t>
      </w:r>
    </w:p>
    <w:p w14:paraId="46FB7259" w14:textId="77777777" w:rsidR="00003BC1" w:rsidRPr="00003BC1" w:rsidRDefault="00003BC1" w:rsidP="00003BC1">
      <w:pPr>
        <w:rPr>
          <w:b/>
          <w:bCs/>
        </w:rPr>
      </w:pPr>
      <w:r w:rsidRPr="00003BC1">
        <w:rPr>
          <w:b/>
          <w:bCs/>
        </w:rPr>
        <w:t>РАСПОРЯЖЕНИЕ</w:t>
      </w:r>
    </w:p>
    <w:p w14:paraId="375E900E" w14:textId="77777777" w:rsidR="00003BC1" w:rsidRPr="00003BC1" w:rsidRDefault="00003BC1" w:rsidP="00003BC1">
      <w:pPr>
        <w:rPr>
          <w:b/>
          <w:bCs/>
        </w:rPr>
      </w:pPr>
      <w:r w:rsidRPr="00003BC1">
        <w:rPr>
          <w:b/>
          <w:bCs/>
        </w:rPr>
        <w:t>от 28 мая 2025 года № 1354-р</w:t>
      </w:r>
      <w:r w:rsidRPr="00003BC1">
        <w:rPr>
          <w:b/>
          <w:bCs/>
        </w:rPr>
        <w:br/>
      </w:r>
    </w:p>
    <w:p w14:paraId="41C94D1E" w14:textId="77777777" w:rsidR="00003BC1" w:rsidRPr="00003BC1" w:rsidRDefault="00003BC1" w:rsidP="00003BC1">
      <w:pPr>
        <w:rPr>
          <w:b/>
          <w:bCs/>
        </w:rPr>
      </w:pPr>
      <w:r w:rsidRPr="00003BC1">
        <w:rPr>
          <w:b/>
          <w:bCs/>
        </w:rPr>
        <w:t>[О перечне медицинских отходов класса "Г", подобных по составу чрезвычайно опасным и высокоопасным отходам]</w:t>
      </w:r>
    </w:p>
    <w:p w14:paraId="62A03E2E" w14:textId="77777777" w:rsidR="00003BC1" w:rsidRPr="00003BC1" w:rsidRDefault="00003BC1" w:rsidP="00003BC1">
      <w:r w:rsidRPr="00003BC1">
        <w:br/>
      </w:r>
    </w:p>
    <w:p w14:paraId="387E5316" w14:textId="77777777" w:rsidR="00003BC1" w:rsidRPr="00003BC1" w:rsidRDefault="00003BC1" w:rsidP="00003BC1">
      <w:r w:rsidRPr="00003BC1">
        <w:t>1. В соответствии со статьей 22_1 </w:t>
      </w:r>
      <w:hyperlink r:id="rId4" w:anchor="7D20K3" w:history="1">
        <w:r w:rsidRPr="00003BC1">
          <w:rPr>
            <w:rStyle w:val="ac"/>
          </w:rPr>
          <w:t>Федерального закона "О санитарно-эпидемиологическом благополучии населения"</w:t>
        </w:r>
      </w:hyperlink>
      <w:r w:rsidRPr="00003BC1">
        <w:t> утвердить прилагаемый </w:t>
      </w:r>
      <w:hyperlink r:id="rId5" w:anchor="6540IN" w:history="1">
        <w:r w:rsidRPr="00003BC1">
          <w:rPr>
            <w:rStyle w:val="ac"/>
          </w:rPr>
          <w:t>перечень медицинских отходов класса "Г", подобных по составу чрезвычайно опасным и высокоопасным отходам</w:t>
        </w:r>
      </w:hyperlink>
      <w:r w:rsidRPr="00003BC1">
        <w:t>.</w:t>
      </w:r>
      <w:r w:rsidRPr="00003BC1">
        <w:br/>
      </w:r>
    </w:p>
    <w:p w14:paraId="61464DCE" w14:textId="77777777" w:rsidR="00003BC1" w:rsidRPr="00003BC1" w:rsidRDefault="00003BC1" w:rsidP="00003BC1">
      <w:r w:rsidRPr="00003BC1">
        <w:t>2. Настоящее распоряжение вступает в силу с 1 сентября 2026 г.</w:t>
      </w:r>
      <w:r w:rsidRPr="00003BC1">
        <w:br/>
      </w:r>
    </w:p>
    <w:p w14:paraId="6123B75E" w14:textId="77777777" w:rsidR="00003BC1" w:rsidRPr="00003BC1" w:rsidRDefault="00003BC1" w:rsidP="00003BC1">
      <w:r w:rsidRPr="00003BC1">
        <w:t>Председатель Правительства</w:t>
      </w:r>
      <w:r w:rsidRPr="00003BC1">
        <w:br/>
        <w:t>Российской Федерации</w:t>
      </w:r>
      <w:r w:rsidRPr="00003BC1">
        <w:br/>
      </w:r>
      <w:proofErr w:type="spellStart"/>
      <w:r w:rsidRPr="00003BC1">
        <w:t>М.Мишустин</w:t>
      </w:r>
      <w:proofErr w:type="spellEnd"/>
    </w:p>
    <w:p w14:paraId="323E81B1" w14:textId="77777777" w:rsidR="00003BC1" w:rsidRPr="00003BC1" w:rsidRDefault="00003BC1" w:rsidP="00003BC1">
      <w:r w:rsidRPr="00003BC1">
        <w:br/>
      </w:r>
    </w:p>
    <w:p w14:paraId="23023666" w14:textId="77777777" w:rsidR="00003BC1" w:rsidRPr="00003BC1" w:rsidRDefault="00003BC1" w:rsidP="00003BC1">
      <w:pPr>
        <w:rPr>
          <w:b/>
          <w:bCs/>
        </w:rPr>
      </w:pPr>
      <w:r w:rsidRPr="00003BC1">
        <w:rPr>
          <w:b/>
          <w:bCs/>
        </w:rPr>
        <w:t>УТВЕРЖДЕН</w:t>
      </w:r>
      <w:r w:rsidRPr="00003BC1">
        <w:rPr>
          <w:b/>
          <w:bCs/>
        </w:rPr>
        <w:br/>
        <w:t>распоряжением Правительства</w:t>
      </w:r>
      <w:r w:rsidRPr="00003BC1">
        <w:rPr>
          <w:b/>
          <w:bCs/>
        </w:rPr>
        <w:br/>
        <w:t>Российской Федерации</w:t>
      </w:r>
      <w:r w:rsidRPr="00003BC1">
        <w:rPr>
          <w:b/>
          <w:bCs/>
        </w:rPr>
        <w:br/>
        <w:t>от 28 мая 2025 года № 1354-р</w:t>
      </w:r>
    </w:p>
    <w:p w14:paraId="26EDAB64" w14:textId="77777777" w:rsidR="00003BC1" w:rsidRPr="00003BC1" w:rsidRDefault="00003BC1" w:rsidP="00003BC1">
      <w:r w:rsidRPr="00003BC1">
        <w:br/>
      </w:r>
    </w:p>
    <w:p w14:paraId="06D4E7FC" w14:textId="77777777" w:rsidR="00003BC1" w:rsidRPr="00003BC1" w:rsidRDefault="00003BC1" w:rsidP="00003BC1">
      <w:pPr>
        <w:rPr>
          <w:b/>
          <w:bCs/>
        </w:rPr>
      </w:pPr>
      <w:r w:rsidRPr="00003BC1">
        <w:rPr>
          <w:b/>
          <w:bCs/>
        </w:rPr>
        <w:t>Перечень медицинских отходов класса "Г", подобных по составу чрезвычайно опасным и высокоопасным отходам</w:t>
      </w:r>
    </w:p>
    <w:p w14:paraId="30D45B0E" w14:textId="77777777" w:rsidR="00003BC1" w:rsidRPr="00003BC1" w:rsidRDefault="00003BC1" w:rsidP="00003BC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4613"/>
      </w:tblGrid>
      <w:tr w:rsidR="00003BC1" w:rsidRPr="00003BC1" w14:paraId="1720B2DD" w14:textId="77777777">
        <w:trPr>
          <w:trHeight w:val="12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5FDE1" w14:textId="77777777" w:rsidR="00003BC1" w:rsidRPr="00003BC1" w:rsidRDefault="00003BC1" w:rsidP="00003BC1"/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979C1" w14:textId="77777777" w:rsidR="00003BC1" w:rsidRPr="00003BC1" w:rsidRDefault="00003BC1" w:rsidP="00003BC1"/>
        </w:tc>
      </w:tr>
      <w:tr w:rsidR="00003BC1" w:rsidRPr="00003BC1" w14:paraId="7EC9AC77" w14:textId="77777777">
        <w:tc>
          <w:tcPr>
            <w:tcW w:w="5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7A8247" w14:textId="77777777" w:rsidR="00003BC1" w:rsidRPr="00003BC1" w:rsidRDefault="00003BC1" w:rsidP="00003BC1">
            <w:r w:rsidRPr="00003BC1">
              <w:t>Наименование отходов</w:t>
            </w:r>
            <w:r w:rsidRPr="00003BC1">
              <w:br/>
              <w:t>по </w:t>
            </w:r>
            <w:hyperlink r:id="rId6" w:anchor="7DA0K6" w:history="1">
              <w:r w:rsidRPr="00003BC1">
                <w:rPr>
                  <w:rStyle w:val="ac"/>
                </w:rPr>
                <w:t>Федеральному классификационному</w:t>
              </w:r>
            </w:hyperlink>
            <w:r w:rsidRPr="00003BC1">
              <w:br/>
            </w:r>
            <w:hyperlink r:id="rId7" w:anchor="7DA0K6" w:history="1">
              <w:r w:rsidRPr="00003BC1">
                <w:rPr>
                  <w:rStyle w:val="ac"/>
                </w:rPr>
                <w:t>каталогу отходов</w:t>
              </w:r>
            </w:hyperlink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E4CE42" w14:textId="77777777" w:rsidR="00003BC1" w:rsidRPr="00003BC1" w:rsidRDefault="00003BC1" w:rsidP="00003BC1">
            <w:r w:rsidRPr="00003BC1">
              <w:t>Код отходов</w:t>
            </w:r>
            <w:r w:rsidRPr="00003BC1">
              <w:br/>
              <w:t>по </w:t>
            </w:r>
            <w:hyperlink r:id="rId8" w:anchor="7DA0K6" w:history="1">
              <w:r w:rsidRPr="00003BC1">
                <w:rPr>
                  <w:rStyle w:val="ac"/>
                </w:rPr>
                <w:t>Федеральному</w:t>
              </w:r>
            </w:hyperlink>
            <w:r w:rsidRPr="00003BC1">
              <w:br/>
            </w:r>
            <w:hyperlink r:id="rId9" w:anchor="7DA0K6" w:history="1">
              <w:r w:rsidRPr="00003BC1">
                <w:rPr>
                  <w:rStyle w:val="ac"/>
                </w:rPr>
                <w:t>классификационному</w:t>
              </w:r>
            </w:hyperlink>
            <w:r w:rsidRPr="00003BC1">
              <w:br/>
            </w:r>
            <w:hyperlink r:id="rId10" w:anchor="7DA0K6" w:history="1">
              <w:r w:rsidRPr="00003BC1">
                <w:rPr>
                  <w:rStyle w:val="ac"/>
                </w:rPr>
                <w:t>каталогу отходов</w:t>
              </w:r>
            </w:hyperlink>
          </w:p>
        </w:tc>
      </w:tr>
      <w:tr w:rsidR="00003BC1" w:rsidRPr="00003BC1" w14:paraId="29F15944" w14:textId="77777777"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EA400D" w14:textId="77777777" w:rsidR="00003BC1" w:rsidRPr="00003BC1" w:rsidRDefault="00003BC1" w:rsidP="00003BC1">
            <w:r w:rsidRPr="00003BC1">
              <w:t>1. Отходы оборудования</w:t>
            </w:r>
            <w:r w:rsidRPr="00003BC1">
              <w:br/>
              <w:t>и прочей продукции, подлежащей</w:t>
            </w:r>
            <w:r w:rsidRPr="00003BC1">
              <w:br/>
              <w:t>особому контролю</w:t>
            </w:r>
          </w:p>
        </w:tc>
        <w:tc>
          <w:tcPr>
            <w:tcW w:w="5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A7FF13" w14:textId="77777777" w:rsidR="00003BC1" w:rsidRPr="00003BC1" w:rsidRDefault="00003BC1" w:rsidP="00003BC1">
            <w:r w:rsidRPr="00003BC1">
              <w:t>4 70 000 00 00 0</w:t>
            </w:r>
            <w:r w:rsidRPr="00003BC1">
              <w:br/>
              <w:t>(виды отходов</w:t>
            </w:r>
            <w:r w:rsidRPr="00003BC1">
              <w:br/>
            </w:r>
            <w:proofErr w:type="gramStart"/>
            <w:r w:rsidRPr="00003BC1">
              <w:t>I - II</w:t>
            </w:r>
            <w:proofErr w:type="gramEnd"/>
            <w:r w:rsidRPr="00003BC1">
              <w:t xml:space="preserve"> классов опасности)</w:t>
            </w:r>
          </w:p>
        </w:tc>
      </w:tr>
      <w:tr w:rsidR="00003BC1" w:rsidRPr="00003BC1" w14:paraId="617D11D7" w14:textId="7777777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FA459E" w14:textId="77777777" w:rsidR="00003BC1" w:rsidRPr="00003BC1" w:rsidRDefault="00003BC1" w:rsidP="00003BC1">
            <w:r w:rsidRPr="00003BC1">
              <w:t>2. Отходы машин и прочего оборудования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4D95EA" w14:textId="77777777" w:rsidR="00003BC1" w:rsidRPr="00003BC1" w:rsidRDefault="00003BC1" w:rsidP="00003BC1">
            <w:r w:rsidRPr="00003BC1">
              <w:t>4 80 000 00 00 0</w:t>
            </w:r>
            <w:r w:rsidRPr="00003BC1">
              <w:br/>
              <w:t>(виды отходов</w:t>
            </w:r>
            <w:r w:rsidRPr="00003BC1">
              <w:br/>
            </w:r>
            <w:proofErr w:type="gramStart"/>
            <w:r w:rsidRPr="00003BC1">
              <w:t>I - II</w:t>
            </w:r>
            <w:proofErr w:type="gramEnd"/>
            <w:r w:rsidRPr="00003BC1">
              <w:t xml:space="preserve"> классов опасности)</w:t>
            </w:r>
          </w:p>
        </w:tc>
      </w:tr>
      <w:tr w:rsidR="00003BC1" w:rsidRPr="00003BC1" w14:paraId="66940F0F" w14:textId="7777777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224B29" w14:textId="77777777" w:rsidR="00003BC1" w:rsidRPr="00003BC1" w:rsidRDefault="00003BC1" w:rsidP="00003BC1">
            <w:r w:rsidRPr="00003BC1">
              <w:lastRenderedPageBreak/>
              <w:t>3. Отходы при ликвидации загрязнений ртутью и ртутьсодержащими соединениями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A2682" w14:textId="77777777" w:rsidR="00003BC1" w:rsidRPr="00003BC1" w:rsidRDefault="00003BC1" w:rsidP="00003BC1">
            <w:r w:rsidRPr="00003BC1">
              <w:t>9 32 000 00 00 0</w:t>
            </w:r>
            <w:r w:rsidRPr="00003BC1">
              <w:br/>
              <w:t>(виды отходов</w:t>
            </w:r>
            <w:r w:rsidRPr="00003BC1">
              <w:br/>
            </w:r>
            <w:proofErr w:type="gramStart"/>
            <w:r w:rsidRPr="00003BC1">
              <w:t>I - II</w:t>
            </w:r>
            <w:proofErr w:type="gramEnd"/>
            <w:r w:rsidRPr="00003BC1">
              <w:t xml:space="preserve"> классов опасности)</w:t>
            </w:r>
          </w:p>
        </w:tc>
      </w:tr>
      <w:tr w:rsidR="00003BC1" w:rsidRPr="00003BC1" w14:paraId="54E28CCB" w14:textId="7777777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129760" w14:textId="77777777" w:rsidR="00003BC1" w:rsidRPr="00003BC1" w:rsidRDefault="00003BC1" w:rsidP="00003BC1">
            <w:r w:rsidRPr="00003BC1">
              <w:t xml:space="preserve">4. Лабораторные отходы и остатки </w:t>
            </w:r>
            <w:proofErr w:type="spellStart"/>
            <w:r w:rsidRPr="00003BC1">
              <w:t>химикалиев</w:t>
            </w:r>
            <w:proofErr w:type="spellEnd"/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46316A" w14:textId="77777777" w:rsidR="00003BC1" w:rsidRPr="00003BC1" w:rsidRDefault="00003BC1" w:rsidP="00003BC1">
            <w:r w:rsidRPr="00003BC1">
              <w:t>9 41 000 00 00 0</w:t>
            </w:r>
            <w:r w:rsidRPr="00003BC1">
              <w:br/>
              <w:t>(виды отходов</w:t>
            </w:r>
            <w:r w:rsidRPr="00003BC1">
              <w:br/>
            </w:r>
            <w:proofErr w:type="gramStart"/>
            <w:r w:rsidRPr="00003BC1">
              <w:t>I - II</w:t>
            </w:r>
            <w:proofErr w:type="gramEnd"/>
            <w:r w:rsidRPr="00003BC1">
              <w:t xml:space="preserve"> классов опасности)</w:t>
            </w:r>
          </w:p>
        </w:tc>
      </w:tr>
      <w:tr w:rsidR="00003BC1" w:rsidRPr="00003BC1" w14:paraId="71F8DBAA" w14:textId="7777777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40270F" w14:textId="77777777" w:rsidR="00003BC1" w:rsidRPr="00003BC1" w:rsidRDefault="00003BC1" w:rsidP="00003BC1">
            <w:r w:rsidRPr="00003BC1">
              <w:t>5. Отходы средств индивидуальной защиты, не вошедшие в другие группы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271FB9" w14:textId="77777777" w:rsidR="00003BC1" w:rsidRPr="00003BC1" w:rsidRDefault="00003BC1" w:rsidP="00003BC1">
            <w:r w:rsidRPr="00003BC1">
              <w:t>4 91 100 00 00 0</w:t>
            </w:r>
            <w:r w:rsidRPr="00003BC1">
              <w:br/>
              <w:t>(виды отходов</w:t>
            </w:r>
            <w:r w:rsidRPr="00003BC1">
              <w:br/>
            </w:r>
            <w:proofErr w:type="gramStart"/>
            <w:r w:rsidRPr="00003BC1">
              <w:t>I - II</w:t>
            </w:r>
            <w:proofErr w:type="gramEnd"/>
            <w:r w:rsidRPr="00003BC1">
              <w:t xml:space="preserve"> классов опасности)</w:t>
            </w:r>
          </w:p>
        </w:tc>
      </w:tr>
      <w:tr w:rsidR="00003BC1" w:rsidRPr="00003BC1" w14:paraId="6A8528FC" w14:textId="7777777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0FF254" w14:textId="77777777" w:rsidR="00003BC1" w:rsidRPr="00003BC1" w:rsidRDefault="00003BC1" w:rsidP="00003BC1">
            <w:r w:rsidRPr="00003BC1">
              <w:t>6. Отходы аккумуляторов и аккумуляторных батарей транспортных средств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D07E2C" w14:textId="77777777" w:rsidR="00003BC1" w:rsidRPr="00003BC1" w:rsidRDefault="00003BC1" w:rsidP="00003BC1">
            <w:r w:rsidRPr="00003BC1">
              <w:t>9 20 100 00 00 0</w:t>
            </w:r>
            <w:r w:rsidRPr="00003BC1">
              <w:br/>
              <w:t>(виды отходов</w:t>
            </w:r>
            <w:r w:rsidRPr="00003BC1">
              <w:br/>
            </w:r>
            <w:proofErr w:type="gramStart"/>
            <w:r w:rsidRPr="00003BC1">
              <w:t>I - II</w:t>
            </w:r>
            <w:proofErr w:type="gramEnd"/>
            <w:r w:rsidRPr="00003BC1">
              <w:t xml:space="preserve"> классов опасности)</w:t>
            </w:r>
          </w:p>
        </w:tc>
      </w:tr>
      <w:tr w:rsidR="00003BC1" w:rsidRPr="00003BC1" w14:paraId="58472293" w14:textId="77777777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8244EF" w14:textId="77777777" w:rsidR="00003BC1" w:rsidRPr="00003BC1" w:rsidRDefault="00003BC1" w:rsidP="00003BC1">
            <w:r w:rsidRPr="00003BC1">
              <w:t>7. Отходы электролитов аккумуляторов и аккумуляторных батарей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9B4231" w14:textId="77777777" w:rsidR="00003BC1" w:rsidRPr="00003BC1" w:rsidRDefault="00003BC1" w:rsidP="00003BC1">
            <w:r w:rsidRPr="00003BC1">
              <w:t>9 20 200 00 00 0</w:t>
            </w:r>
            <w:r w:rsidRPr="00003BC1">
              <w:br/>
              <w:t>(виды отходов</w:t>
            </w:r>
            <w:r w:rsidRPr="00003BC1">
              <w:br/>
            </w:r>
            <w:proofErr w:type="gramStart"/>
            <w:r w:rsidRPr="00003BC1">
              <w:t>I - II</w:t>
            </w:r>
            <w:proofErr w:type="gramEnd"/>
            <w:r w:rsidRPr="00003BC1">
              <w:t xml:space="preserve"> классов опасности)</w:t>
            </w:r>
          </w:p>
        </w:tc>
      </w:tr>
    </w:tbl>
    <w:p w14:paraId="3C0633E6" w14:textId="77777777" w:rsidR="00003BC1" w:rsidRPr="00003BC1" w:rsidRDefault="00003BC1" w:rsidP="00003BC1">
      <w:r w:rsidRPr="00003BC1">
        <w:br/>
      </w:r>
    </w:p>
    <w:p w14:paraId="5501D7DE" w14:textId="77777777" w:rsidR="00003BC1" w:rsidRPr="00003BC1" w:rsidRDefault="00003BC1" w:rsidP="00003BC1">
      <w:r w:rsidRPr="00003BC1">
        <w:t>Электронный текст документа</w:t>
      </w:r>
    </w:p>
    <w:p w14:paraId="42C34D45" w14:textId="77777777" w:rsidR="00003BC1" w:rsidRPr="00003BC1" w:rsidRDefault="00003BC1" w:rsidP="00003BC1">
      <w:r w:rsidRPr="00003BC1">
        <w:t>подготовлен АО "Кодекс" и сверен по:</w:t>
      </w:r>
    </w:p>
    <w:p w14:paraId="59781FF0" w14:textId="77777777" w:rsidR="00003BC1" w:rsidRPr="00003BC1" w:rsidRDefault="00003BC1" w:rsidP="00003BC1">
      <w:r w:rsidRPr="00003BC1">
        <w:t>Официальный интернет-портал</w:t>
      </w:r>
    </w:p>
    <w:p w14:paraId="706E2C27" w14:textId="77777777" w:rsidR="00003BC1" w:rsidRPr="00003BC1" w:rsidRDefault="00003BC1" w:rsidP="00003BC1">
      <w:r w:rsidRPr="00003BC1">
        <w:t>правовой информации</w:t>
      </w:r>
    </w:p>
    <w:p w14:paraId="4DA0B892" w14:textId="77777777" w:rsidR="00003BC1" w:rsidRPr="00003BC1" w:rsidRDefault="00003BC1" w:rsidP="00003BC1">
      <w:r w:rsidRPr="00003BC1">
        <w:t>www.pravo.gov.ru, 30.05.2025,</w:t>
      </w:r>
    </w:p>
    <w:p w14:paraId="29D5A22A" w14:textId="77777777" w:rsidR="00003BC1" w:rsidRPr="00003BC1" w:rsidRDefault="00003BC1" w:rsidP="00003BC1">
      <w:r w:rsidRPr="00003BC1">
        <w:t>№ 0001202505300073</w:t>
      </w:r>
    </w:p>
    <w:p w14:paraId="4FBF9B2B" w14:textId="77777777" w:rsidR="00B515A8" w:rsidRDefault="00B515A8"/>
    <w:sectPr w:rsidR="00B5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C1"/>
    <w:rsid w:val="00003BC1"/>
    <w:rsid w:val="003F6EAE"/>
    <w:rsid w:val="004556FA"/>
    <w:rsid w:val="00762EC7"/>
    <w:rsid w:val="00982AF3"/>
    <w:rsid w:val="00B515A8"/>
    <w:rsid w:val="00C01290"/>
    <w:rsid w:val="00F7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7264"/>
  <w15:chartTrackingRefBased/>
  <w15:docId w15:val="{CFF3C0A3-A7C5-4314-8E19-0C1CFFC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B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B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B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B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B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B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B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B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B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B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3BC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3BC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3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26005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4260053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426005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1312963991" TargetMode="External"/><Relationship Id="rId10" Type="http://schemas.openxmlformats.org/officeDocument/2006/relationships/hyperlink" Target="https://docs.cntd.ru/document/542600531" TargetMode="External"/><Relationship Id="rId4" Type="http://schemas.openxmlformats.org/officeDocument/2006/relationships/hyperlink" Target="https://docs.cntd.ru/document/901729631" TargetMode="External"/><Relationship Id="rId9" Type="http://schemas.openxmlformats.org/officeDocument/2006/relationships/hyperlink" Target="https://docs.cntd.ru/document/542600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Перминова</dc:creator>
  <cp:keywords/>
  <dc:description/>
  <cp:lastModifiedBy>Вера Перминова</cp:lastModifiedBy>
  <cp:revision>1</cp:revision>
  <dcterms:created xsi:type="dcterms:W3CDTF">2026-04-08T10:16:00Z</dcterms:created>
  <dcterms:modified xsi:type="dcterms:W3CDTF">2026-04-08T10:17:00Z</dcterms:modified>
</cp:coreProperties>
</file>